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96" w:rsidRDefault="00244095" w:rsidP="00EE0E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645F">
        <w:rPr>
          <w:rFonts w:ascii="Times New Roman" w:hAnsi="Times New Roman" w:cs="Times New Roman"/>
          <w:b/>
          <w:sz w:val="28"/>
          <w:szCs w:val="28"/>
        </w:rPr>
        <w:t>Диспансеризация</w:t>
      </w:r>
      <w:r w:rsidR="00B15D94" w:rsidRPr="00576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45F" w:rsidRDefault="00B15D94" w:rsidP="00EE0E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45F">
        <w:rPr>
          <w:rFonts w:ascii="Times New Roman" w:hAnsi="Times New Roman" w:cs="Times New Roman"/>
          <w:b/>
          <w:sz w:val="28"/>
          <w:szCs w:val="28"/>
        </w:rPr>
        <w:t>с целью оценки репродуктивного здоровья</w:t>
      </w:r>
      <w:r w:rsidR="0057645F" w:rsidRPr="00576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F93" w:rsidRPr="0057645F" w:rsidRDefault="0057645F" w:rsidP="00EE0E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645F">
        <w:rPr>
          <w:rFonts w:ascii="Times New Roman" w:hAnsi="Times New Roman" w:cs="Times New Roman"/>
          <w:b/>
          <w:sz w:val="28"/>
          <w:szCs w:val="28"/>
        </w:rPr>
        <w:t>мужского и женского населения.</w:t>
      </w:r>
    </w:p>
    <w:p w:rsidR="00244095" w:rsidRDefault="00244095"/>
    <w:p w:rsidR="00244095" w:rsidRPr="00B15D94" w:rsidRDefault="00EE0E96" w:rsidP="00244095">
      <w:pPr>
        <w:pStyle w:val="a3"/>
        <w:shd w:val="clear" w:color="auto" w:fill="FFFFFF"/>
        <w:spacing w:before="0" w:beforeAutospacing="0" w:after="264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09850" cy="1752600"/>
            <wp:effectExtent l="0" t="0" r="0" b="0"/>
            <wp:docPr id="1" name="Рисунок 1" descr="C:\Users\User\Desktop\ЖЕнск КОнС\ОТЧЕТЫ все\аборты + 421-р\по сайту 2024\репродуктив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нск КОнС\ОТЧЕТЫ все\аборты + 421-р\по сайту 2024\репродуктив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  <w:r w:rsidR="0095293B">
        <w:rPr>
          <w:sz w:val="26"/>
          <w:szCs w:val="26"/>
        </w:rPr>
        <w:t xml:space="preserve">Диспансеризация женщин </w:t>
      </w:r>
      <w:r w:rsidR="0057645F">
        <w:rPr>
          <w:sz w:val="26"/>
          <w:szCs w:val="26"/>
        </w:rPr>
        <w:t xml:space="preserve">и мужчин </w:t>
      </w:r>
      <w:r w:rsidR="0095293B">
        <w:rPr>
          <w:sz w:val="26"/>
          <w:szCs w:val="26"/>
        </w:rPr>
        <w:t xml:space="preserve">репродуктивного возраста </w:t>
      </w:r>
      <w:r w:rsidR="0095293B">
        <w:rPr>
          <w:sz w:val="26"/>
          <w:szCs w:val="26"/>
        </w:rPr>
        <w:t xml:space="preserve">18 </w:t>
      </w:r>
      <w:r w:rsidR="0095293B">
        <w:rPr>
          <w:sz w:val="26"/>
          <w:szCs w:val="26"/>
        </w:rPr>
        <w:t>–</w:t>
      </w:r>
      <w:r w:rsidR="0095293B">
        <w:rPr>
          <w:sz w:val="26"/>
          <w:szCs w:val="26"/>
        </w:rPr>
        <w:t xml:space="preserve"> 49</w:t>
      </w:r>
      <w:r w:rsidR="0095293B">
        <w:rPr>
          <w:sz w:val="26"/>
          <w:szCs w:val="26"/>
        </w:rPr>
        <w:t xml:space="preserve"> лет,</w:t>
      </w:r>
      <w:r w:rsidR="0095293B">
        <w:rPr>
          <w:sz w:val="26"/>
          <w:szCs w:val="26"/>
        </w:rPr>
        <w:t xml:space="preserve"> </w:t>
      </w:r>
      <w:r w:rsidR="0095293B">
        <w:rPr>
          <w:sz w:val="26"/>
          <w:szCs w:val="26"/>
        </w:rPr>
        <w:t xml:space="preserve">с целью оценки репродуктивного здоровья проводится в </w:t>
      </w:r>
      <w:r w:rsidR="0057645F">
        <w:rPr>
          <w:sz w:val="26"/>
          <w:szCs w:val="26"/>
        </w:rPr>
        <w:t>поликлиник</w:t>
      </w:r>
      <w:r w:rsidR="0057645F">
        <w:rPr>
          <w:sz w:val="26"/>
          <w:szCs w:val="26"/>
        </w:rPr>
        <w:t>ах</w:t>
      </w:r>
      <w:r w:rsidR="0057645F">
        <w:rPr>
          <w:sz w:val="26"/>
          <w:szCs w:val="26"/>
        </w:rPr>
        <w:t xml:space="preserve"> по месту прикрепления</w:t>
      </w:r>
      <w:r w:rsidR="0057645F">
        <w:rPr>
          <w:sz w:val="26"/>
          <w:szCs w:val="26"/>
        </w:rPr>
        <w:t xml:space="preserve"> /в кабинетах уролога, в </w:t>
      </w:r>
      <w:r w:rsidR="0095293B">
        <w:rPr>
          <w:sz w:val="26"/>
          <w:szCs w:val="26"/>
        </w:rPr>
        <w:t xml:space="preserve">женских консультациях / кабинетах врача акушера-гинеколога. </w:t>
      </w:r>
      <w:r w:rsidR="00244095" w:rsidRPr="00B15D94">
        <w:rPr>
          <w:sz w:val="26"/>
          <w:szCs w:val="26"/>
        </w:rPr>
        <w:t>Чтобы ее пройти, нужен действующий полис ОМС и паспорт. Записаться на диспансеризацию в поликлинику можно онлайн или через регистратуру.</w:t>
      </w:r>
    </w:p>
    <w:p w:rsidR="00244095" w:rsidRPr="00B15D94" w:rsidRDefault="00244095" w:rsidP="00244095">
      <w:pPr>
        <w:pStyle w:val="a3"/>
        <w:shd w:val="clear" w:color="auto" w:fill="FFFFFF"/>
        <w:spacing w:before="0" w:beforeAutospacing="0" w:after="264" w:afterAutospacing="0"/>
        <w:jc w:val="both"/>
        <w:rPr>
          <w:sz w:val="26"/>
          <w:szCs w:val="26"/>
        </w:rPr>
      </w:pPr>
      <w:r w:rsidRPr="00B15D94">
        <w:rPr>
          <w:sz w:val="26"/>
          <w:szCs w:val="26"/>
        </w:rPr>
        <w:t>С целью оценки репродуктивного здоровья врач акушер-гинеколог (для женского населения) и уролог (для мужского населения в поликлинике по месту жительства или прикрепления) примет вас, осмотрит, даст направление на базовые анализы, при необходимости отправит на другие обследования в том числе к узким специалистам</w:t>
      </w:r>
      <w:r w:rsidR="0057645F">
        <w:rPr>
          <w:sz w:val="26"/>
          <w:szCs w:val="26"/>
        </w:rPr>
        <w:t>, в соответствии с перечнем исследований установленным «Методическим рекомендациям по диспансеризации мужчин и женщин репродуктивного возраста с целью оценки репродуктивного здоровья» от 29.03.2024г</w:t>
      </w:r>
      <w:r w:rsidRPr="00B15D94">
        <w:rPr>
          <w:sz w:val="26"/>
          <w:szCs w:val="26"/>
        </w:rPr>
        <w:t xml:space="preserve">. </w:t>
      </w:r>
    </w:p>
    <w:p w:rsidR="00244095" w:rsidRDefault="00244095"/>
    <w:sectPr w:rsidR="0024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92"/>
    <w:rsid w:val="00244095"/>
    <w:rsid w:val="00404F93"/>
    <w:rsid w:val="0057645F"/>
    <w:rsid w:val="00872B92"/>
    <w:rsid w:val="0095293B"/>
    <w:rsid w:val="00AF7EDC"/>
    <w:rsid w:val="00B15D94"/>
    <w:rsid w:val="00E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E06C-5A93-46CD-B877-BB7CD7C2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Замай</dc:creator>
  <cp:keywords/>
  <dc:description/>
  <cp:lastModifiedBy>Елена Михайловна Замай</cp:lastModifiedBy>
  <cp:revision>3</cp:revision>
  <dcterms:created xsi:type="dcterms:W3CDTF">2024-07-29T14:03:00Z</dcterms:created>
  <dcterms:modified xsi:type="dcterms:W3CDTF">2024-07-30T08:05:00Z</dcterms:modified>
</cp:coreProperties>
</file>